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26E4" w:rsidRDefault="00D169BC">
      <w:pPr>
        <w:rPr>
          <w:rtl/>
        </w:rPr>
      </w:pPr>
      <w:r>
        <w:rPr>
          <w:rFonts w:cs="Arial"/>
          <w:noProof/>
          <w:rtl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left:0;text-align:left;margin-left:-.7pt;margin-top:607.25pt;width:451.05pt;height:90.35pt;z-index:251671552">
            <v:textbox>
              <w:txbxContent>
                <w:p w:rsidR="00D169BC" w:rsidRPr="00D169BC" w:rsidRDefault="00D169BC" w:rsidP="00D169BC">
                  <w:pPr>
                    <w:spacing w:line="240" w:lineRule="auto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D169BC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شماره های تماس خدمات پس از فروش </w:t>
                  </w:r>
                  <w:r w:rsidRPr="00D169BC">
                    <w:rPr>
                      <w:rFonts w:cs="B Nazanin"/>
                      <w:b/>
                      <w:bCs/>
                      <w:sz w:val="24"/>
                      <w:szCs w:val="24"/>
                    </w:rPr>
                    <w:t>Gigaset</w:t>
                  </w:r>
                  <w:r w:rsidRPr="00D169BC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- شرکت نگین تک پرشیا:</w:t>
                  </w:r>
                </w:p>
                <w:p w:rsidR="00D169BC" w:rsidRPr="00D169BC" w:rsidRDefault="00D169BC" w:rsidP="00D169BC">
                  <w:pPr>
                    <w:spacing w:line="240" w:lineRule="auto"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D169BC">
                    <w:rPr>
                      <w:rFonts w:cs="B Nazanin" w:hint="cs"/>
                      <w:sz w:val="24"/>
                      <w:szCs w:val="24"/>
                      <w:rtl/>
                    </w:rPr>
                    <w:t>برای کسب اطلاعات</w:t>
                  </w:r>
                  <w:bookmarkStart w:id="0" w:name="_GoBack"/>
                  <w:r w:rsidRPr="00D169BC">
                    <w:rPr>
                      <w:rFonts w:cs="B Nazanin" w:hint="cs"/>
                      <w:sz w:val="24"/>
                      <w:szCs w:val="24"/>
                      <w:rtl/>
                    </w:rPr>
                    <w:t xml:space="preserve"> درباره انواع محصولات و برای در خواست تعمیرات و گارانتی/ضمانت</w:t>
                  </w:r>
                </w:p>
                <w:p w:rsidR="00D169BC" w:rsidRPr="00D169BC" w:rsidRDefault="00D169BC" w:rsidP="00D169BC">
                  <w:pPr>
                    <w:spacing w:line="240" w:lineRule="auto"/>
                    <w:rPr>
                      <w:rFonts w:cs="B Nazanin"/>
                    </w:rPr>
                  </w:pPr>
                  <w:r w:rsidRPr="00D169BC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مرکز خدمات پس از فروش:02123065320</w:t>
                  </w: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D169BC">
                    <w:rPr>
                      <w:rFonts w:cs="B Nazanin" w:hint="cs"/>
                      <w:sz w:val="24"/>
                      <w:szCs w:val="24"/>
                      <w:rtl/>
                    </w:rPr>
                    <w:t>لطفا در هنگام تماس فاکتور خرید را در دسترس داشته باشید.</w:t>
                  </w:r>
                  <w:bookmarkEnd w:id="0"/>
                </w:p>
              </w:txbxContent>
            </v:textbox>
          </v:shape>
        </w:pict>
      </w:r>
      <w:r w:rsidR="006A6EF8">
        <w:rPr>
          <w:rFonts w:cs="Arial"/>
          <w:noProof/>
          <w:rtl/>
          <w:lang w:bidi="ar-SA"/>
        </w:rPr>
        <w:pict>
          <v:rect id="_x0000_s1033" style="position:absolute;left:0;text-align:left;margin-left:189.3pt;margin-top:445.45pt;width:31.2pt;height:9.1pt;z-index:251665408" fillcolor="white [3212]" stroked="f"/>
        </w:pict>
      </w:r>
      <w:r w:rsidR="006A6EF8">
        <w:rPr>
          <w:rFonts w:cs="Arial"/>
          <w:noProof/>
          <w:rtl/>
          <w:lang w:bidi="ar-SA"/>
        </w:rPr>
        <w:pict>
          <v:rect id="_x0000_s1032" style="position:absolute;left:0;text-align:left;margin-left:189.3pt;margin-top:427pt;width:31.2pt;height:9.1pt;z-index:251664384" fillcolor="white [3212]" stroked="f"/>
        </w:pict>
      </w:r>
      <w:r w:rsidR="006A6EF8">
        <w:rPr>
          <w:rFonts w:cs="Arial"/>
          <w:noProof/>
          <w:rtl/>
          <w:lang w:bidi="ar-SA"/>
        </w:rPr>
        <w:pict>
          <v:rect id="_x0000_s1031" style="position:absolute;left:0;text-align:left;margin-left:203.95pt;margin-top:82.35pt;width:27.65pt;height:9.1pt;z-index:251663360" fillcolor="white [3212]" stroked="f"/>
        </w:pict>
      </w:r>
      <w:r w:rsidR="006A6EF8">
        <w:rPr>
          <w:rFonts w:cs="Arial"/>
          <w:noProof/>
          <w:rtl/>
          <w:lang w:bidi="ar-SA"/>
        </w:rPr>
        <w:pict>
          <v:rect id="_x0000_s1030" style="position:absolute;left:0;text-align:left;margin-left:195.7pt;margin-top:135.35pt;width:32.65pt;height:9.1pt;z-index:251662336" fillcolor="white [3212]" stroked="f"/>
        </w:pict>
      </w:r>
      <w:r w:rsidR="006A6EF8">
        <w:rPr>
          <w:rFonts w:cs="Arial"/>
          <w:noProof/>
          <w:rtl/>
          <w:lang w:bidi="ar-SA"/>
        </w:rPr>
        <w:pict>
          <v:rect id="_x0000_s1029" style="position:absolute;left:0;text-align:left;margin-left:185.9pt;margin-top:56.75pt;width:31.2pt;height:9.1pt;z-index:251661312" fillcolor="white [3212]" stroked="f"/>
        </w:pict>
      </w:r>
      <w:r w:rsidR="006A6EF8">
        <w:rPr>
          <w:rFonts w:cs="Arial"/>
          <w:noProof/>
          <w:rtl/>
          <w:lang w:bidi="ar-SA"/>
        </w:rPr>
        <w:pict>
          <v:rect id="_x0000_s1028" style="position:absolute;left:0;text-align:left;margin-left:189.3pt;margin-top:65.85pt;width:27.8pt;height:9.1pt;z-index:251660288" fillcolor="white [3212]" stroked="f"/>
        </w:pict>
      </w:r>
      <w:r w:rsidR="006A6EF8">
        <w:rPr>
          <w:rFonts w:cs="Arial"/>
          <w:noProof/>
          <w:rtl/>
          <w:lang w:bidi="ar-SA"/>
        </w:rPr>
        <w:pict>
          <v:rect id="_x0000_s1027" style="position:absolute;left:0;text-align:left;margin-left:189.3pt;margin-top:39.9pt;width:31.2pt;height:9.1pt;z-index:251659264" fillcolor="white [3212]" stroked="f"/>
        </w:pict>
      </w:r>
      <w:r w:rsidR="006A6EF8">
        <w:rPr>
          <w:rFonts w:cs="Arial"/>
          <w:noProof/>
          <w:rtl/>
          <w:lang w:bidi="ar-SA"/>
        </w:rPr>
        <w:pict>
          <v:rect id="_x0000_s1026" style="position:absolute;left:0;text-align:left;margin-left:223.5pt;margin-top:19.9pt;width:31.2pt;height:9.1pt;z-index:251658240" fillcolor="white [3212]" stroked="f"/>
        </w:pict>
      </w:r>
      <w:r w:rsidR="00BE46E9">
        <w:rPr>
          <w:rFonts w:cs="Arial"/>
          <w:noProof/>
          <w:rtl/>
          <w:lang w:bidi="ar-SA"/>
        </w:rPr>
        <w:drawing>
          <wp:inline distT="0" distB="0" distL="0" distR="0">
            <wp:extent cx="5731510" cy="7700894"/>
            <wp:effectExtent l="19050" t="0" r="2540" b="0"/>
            <wp:docPr id="1" name="Picture 1" descr="C:\Documents and Settings\Palizi-PC\Desktop\sl910\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alizi-PC\Desktop\sl910\0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00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CE6" w:rsidRDefault="00514CE6">
      <w:pPr>
        <w:rPr>
          <w:rtl/>
        </w:rPr>
      </w:pPr>
    </w:p>
    <w:p w:rsidR="00514CE6" w:rsidRDefault="00514CE6">
      <w:pPr>
        <w:rPr>
          <w:rtl/>
        </w:rPr>
      </w:pPr>
    </w:p>
    <w:p w:rsidR="00514CE6" w:rsidRDefault="00514CE6"/>
    <w:p w:rsidR="001A5AEF" w:rsidRDefault="001A5AEF">
      <w:pPr>
        <w:rPr>
          <w:rtl/>
        </w:rPr>
      </w:pPr>
      <w:r>
        <w:rPr>
          <w:noProof/>
          <w:lang w:bidi="ar-SA"/>
        </w:rPr>
        <w:lastRenderedPageBreak/>
        <w:drawing>
          <wp:inline distT="0" distB="0" distL="0" distR="0" wp14:anchorId="476462F9" wp14:editId="7135D3E1">
            <wp:extent cx="5731510" cy="84211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2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AEF" w:rsidRDefault="001A5AEF">
      <w:pPr>
        <w:rPr>
          <w:rtl/>
        </w:rPr>
      </w:pPr>
    </w:p>
    <w:p w:rsidR="001A5AEF" w:rsidRDefault="001A5AEF">
      <w:pPr>
        <w:rPr>
          <w:rtl/>
        </w:rPr>
      </w:pPr>
      <w:r>
        <w:rPr>
          <w:rFonts w:hint="cs"/>
          <w:noProof/>
          <w:lang w:bidi="ar-SA"/>
        </w:rPr>
        <w:lastRenderedPageBreak/>
        <w:drawing>
          <wp:inline distT="0" distB="0" distL="0" distR="0">
            <wp:extent cx="5734685" cy="75241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685" cy="752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AEF" w:rsidRDefault="001A5AEF">
      <w:pPr>
        <w:rPr>
          <w:rtl/>
        </w:rPr>
      </w:pPr>
    </w:p>
    <w:p w:rsidR="001A5AEF" w:rsidRDefault="001A5AEF">
      <w:pPr>
        <w:rPr>
          <w:rtl/>
        </w:rPr>
      </w:pPr>
    </w:p>
    <w:p w:rsidR="001A5AEF" w:rsidRDefault="001A5AEF">
      <w:pPr>
        <w:rPr>
          <w:rtl/>
        </w:rPr>
      </w:pPr>
    </w:p>
    <w:p w:rsidR="001A5AEF" w:rsidRDefault="001A5AEF">
      <w:pPr>
        <w:rPr>
          <w:rtl/>
        </w:rPr>
      </w:pPr>
    </w:p>
    <w:p w:rsidR="001A5AEF" w:rsidRDefault="00414E34">
      <w:pPr>
        <w:rPr>
          <w:rtl/>
        </w:rPr>
      </w:pPr>
      <w:r>
        <w:rPr>
          <w:rFonts w:hint="cs"/>
          <w:noProof/>
          <w:lang w:bidi="ar-SA"/>
        </w:rPr>
        <w:lastRenderedPageBreak/>
        <w:drawing>
          <wp:inline distT="0" distB="0" distL="0" distR="0">
            <wp:extent cx="5721350" cy="60610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606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E34" w:rsidRDefault="00414E34">
      <w:pPr>
        <w:rPr>
          <w:rtl/>
        </w:rPr>
      </w:pPr>
    </w:p>
    <w:p w:rsidR="00414E34" w:rsidRDefault="00414E34">
      <w:pPr>
        <w:rPr>
          <w:rtl/>
        </w:rPr>
      </w:pPr>
    </w:p>
    <w:p w:rsidR="00414E34" w:rsidRDefault="00414E34">
      <w:pPr>
        <w:rPr>
          <w:rtl/>
        </w:rPr>
      </w:pPr>
    </w:p>
    <w:p w:rsidR="00414E34" w:rsidRDefault="00414E34">
      <w:pPr>
        <w:rPr>
          <w:rtl/>
        </w:rPr>
      </w:pPr>
    </w:p>
    <w:p w:rsidR="00414E34" w:rsidRDefault="00414E34">
      <w:pPr>
        <w:rPr>
          <w:rtl/>
        </w:rPr>
      </w:pPr>
    </w:p>
    <w:p w:rsidR="00414E34" w:rsidRDefault="00414E34">
      <w:pPr>
        <w:rPr>
          <w:rtl/>
        </w:rPr>
      </w:pPr>
    </w:p>
    <w:p w:rsidR="00414E34" w:rsidRDefault="00414E34">
      <w:pPr>
        <w:rPr>
          <w:rtl/>
        </w:rPr>
      </w:pPr>
    </w:p>
    <w:p w:rsidR="00414E34" w:rsidRDefault="00414E34">
      <w:pPr>
        <w:rPr>
          <w:rtl/>
        </w:rPr>
      </w:pPr>
    </w:p>
    <w:p w:rsidR="00414E34" w:rsidRDefault="00414E34">
      <w:pPr>
        <w:rPr>
          <w:rtl/>
        </w:rPr>
      </w:pPr>
      <w:r>
        <w:rPr>
          <w:rFonts w:hint="cs"/>
          <w:noProof/>
          <w:lang w:bidi="ar-SA"/>
        </w:rPr>
        <w:lastRenderedPageBreak/>
        <w:drawing>
          <wp:inline distT="0" distB="0" distL="0" distR="0">
            <wp:extent cx="5721350" cy="748474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748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3E3" w:rsidRDefault="006F73E3">
      <w:pPr>
        <w:rPr>
          <w:rtl/>
        </w:rPr>
      </w:pPr>
    </w:p>
    <w:p w:rsidR="006F73E3" w:rsidRDefault="006F73E3">
      <w:pPr>
        <w:rPr>
          <w:rtl/>
        </w:rPr>
      </w:pPr>
    </w:p>
    <w:p w:rsidR="006F73E3" w:rsidRDefault="006F73E3">
      <w:pPr>
        <w:rPr>
          <w:rtl/>
        </w:rPr>
      </w:pPr>
    </w:p>
    <w:p w:rsidR="006F73E3" w:rsidRDefault="006F73E3">
      <w:pPr>
        <w:rPr>
          <w:rtl/>
        </w:rPr>
      </w:pPr>
    </w:p>
    <w:p w:rsidR="006F73E3" w:rsidRDefault="006A6EF8">
      <w:pPr>
        <w:rPr>
          <w:rtl/>
        </w:rPr>
      </w:pPr>
      <w:r>
        <w:rPr>
          <w:noProof/>
          <w:rtl/>
          <w:lang w:bidi="ar-SA"/>
        </w:rPr>
        <w:lastRenderedPageBreak/>
        <w:pict>
          <v:shape id="_x0000_s1037" type="#_x0000_t202" style="position:absolute;left:0;text-align:left;margin-left:260.05pt;margin-top:427.7pt;width:111.25pt;height:16.1pt;z-index:251667456">
            <v:textbox>
              <w:txbxContent>
                <w:p w:rsidR="000D55C5" w:rsidRPr="000D55C5" w:rsidRDefault="000D55C5">
                  <w:pPr>
                    <w:rPr>
                      <w:sz w:val="18"/>
                      <w:szCs w:val="18"/>
                    </w:rPr>
                  </w:pPr>
                  <w:r w:rsidRPr="000D55C5">
                    <w:rPr>
                      <w:rFonts w:hint="cs"/>
                      <w:sz w:val="18"/>
                      <w:szCs w:val="18"/>
                      <w:rtl/>
                    </w:rPr>
                    <w:t>لیست کشورها</w:t>
                  </w:r>
                </w:p>
              </w:txbxContent>
            </v:textbox>
          </v:shape>
        </w:pict>
      </w:r>
      <w:r>
        <w:rPr>
          <w:noProof/>
          <w:rtl/>
          <w:lang w:bidi="ar-SA"/>
        </w:rPr>
        <w:pict>
          <v:shape id="_x0000_s1035" type="#_x0000_t202" style="position:absolute;left:0;text-align:left;margin-left:260.05pt;margin-top:409.45pt;width:111.25pt;height:18.25pt;z-index:251666432">
            <v:textbox>
              <w:txbxContent>
                <w:p w:rsidR="000D55C5" w:rsidRPr="000D55C5" w:rsidRDefault="000D55C5">
                  <w:pPr>
                    <w:rPr>
                      <w:sz w:val="18"/>
                      <w:szCs w:val="18"/>
                    </w:rPr>
                  </w:pPr>
                  <w:r w:rsidRPr="000D55C5">
                    <w:rPr>
                      <w:rFonts w:hint="cs"/>
                      <w:sz w:val="18"/>
                      <w:szCs w:val="18"/>
                      <w:rtl/>
                    </w:rPr>
                    <w:t>لیست زبانهای موجود</w:t>
                  </w:r>
                </w:p>
              </w:txbxContent>
            </v:textbox>
          </v:shape>
        </w:pict>
      </w:r>
      <w:r w:rsidR="006F73E3">
        <w:rPr>
          <w:rFonts w:hint="cs"/>
          <w:noProof/>
          <w:lang w:bidi="ar-SA"/>
        </w:rPr>
        <w:drawing>
          <wp:inline distT="0" distB="0" distL="0" distR="0">
            <wp:extent cx="5721350" cy="636143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636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3E3" w:rsidRDefault="006F73E3">
      <w:pPr>
        <w:rPr>
          <w:rtl/>
        </w:rPr>
      </w:pPr>
    </w:p>
    <w:p w:rsidR="006F73E3" w:rsidRDefault="006F73E3">
      <w:pPr>
        <w:rPr>
          <w:rtl/>
        </w:rPr>
      </w:pPr>
    </w:p>
    <w:p w:rsidR="006F73E3" w:rsidRDefault="006F73E3">
      <w:pPr>
        <w:rPr>
          <w:rtl/>
        </w:rPr>
      </w:pPr>
    </w:p>
    <w:p w:rsidR="006F73E3" w:rsidRDefault="006F73E3">
      <w:pPr>
        <w:rPr>
          <w:rtl/>
        </w:rPr>
      </w:pPr>
    </w:p>
    <w:p w:rsidR="006F73E3" w:rsidRDefault="006F73E3">
      <w:pPr>
        <w:rPr>
          <w:rtl/>
        </w:rPr>
      </w:pPr>
    </w:p>
    <w:p w:rsidR="006F73E3" w:rsidRDefault="006F73E3">
      <w:pPr>
        <w:rPr>
          <w:rtl/>
        </w:rPr>
      </w:pPr>
    </w:p>
    <w:p w:rsidR="006F73E3" w:rsidRDefault="006F73E3">
      <w:pPr>
        <w:rPr>
          <w:rtl/>
        </w:rPr>
      </w:pPr>
    </w:p>
    <w:p w:rsidR="006F73E3" w:rsidRDefault="006F73E3">
      <w:pPr>
        <w:rPr>
          <w:rtl/>
        </w:rPr>
      </w:pPr>
    </w:p>
    <w:p w:rsidR="006F73E3" w:rsidRPr="00D97DF9" w:rsidRDefault="00D97DF9">
      <w:pPr>
        <w:rPr>
          <w:b/>
          <w:bCs/>
          <w:sz w:val="24"/>
          <w:szCs w:val="24"/>
          <w:rtl/>
        </w:rPr>
      </w:pPr>
      <w:r w:rsidRPr="00D97DF9">
        <w:rPr>
          <w:rFonts w:cs="Arial"/>
          <w:b/>
          <w:bCs/>
          <w:noProof/>
          <w:sz w:val="24"/>
          <w:szCs w:val="24"/>
          <w:rtl/>
          <w:lang w:bidi="ar-SA"/>
        </w:rPr>
        <w:lastRenderedPageBreak/>
        <w:drawing>
          <wp:anchor distT="0" distB="0" distL="114300" distR="114300" simplePos="0" relativeHeight="251669504" behindDoc="0" locked="0" layoutInCell="1" allowOverlap="1" wp14:anchorId="326F8096" wp14:editId="7AA4C711">
            <wp:simplePos x="0" y="0"/>
            <wp:positionH relativeFrom="column">
              <wp:posOffset>-335280</wp:posOffset>
            </wp:positionH>
            <wp:positionV relativeFrom="paragraph">
              <wp:posOffset>668020</wp:posOffset>
            </wp:positionV>
            <wp:extent cx="6094730" cy="7403465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730" cy="740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7DF9">
        <w:rPr>
          <w:rFonts w:hint="cs"/>
          <w:b/>
          <w:bCs/>
          <w:sz w:val="24"/>
          <w:szCs w:val="24"/>
          <w:rtl/>
        </w:rPr>
        <w:t>منوی تنظیمات</w:t>
      </w:r>
    </w:p>
    <w:p w:rsidR="00D97DF9" w:rsidRDefault="00D97DF9" w:rsidP="00D97DF9">
      <w:pPr>
        <w:rPr>
          <w:rtl/>
        </w:rPr>
      </w:pPr>
      <w:r>
        <w:rPr>
          <w:rFonts w:hint="cs"/>
          <w:rtl/>
        </w:rPr>
        <w:t>گزینه های اضافی تنظیمات</w:t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  <w:t>منوی فرعی تنظیمات فرعی</w:t>
      </w:r>
      <w:r>
        <w:rPr>
          <w:rFonts w:hint="cs"/>
          <w:rtl/>
        </w:rPr>
        <w:tab/>
      </w:r>
      <w:r>
        <w:rPr>
          <w:rFonts w:hint="cs"/>
          <w:rtl/>
        </w:rPr>
        <w:tab/>
        <w:t xml:space="preserve">     منوی اصلی تنظیمات</w:t>
      </w:r>
    </w:p>
    <w:p w:rsidR="006F73E3" w:rsidRDefault="006F73E3">
      <w:pPr>
        <w:rPr>
          <w:rtl/>
        </w:rPr>
      </w:pPr>
    </w:p>
    <w:p w:rsidR="006F73E3" w:rsidRDefault="006F73E3">
      <w:pPr>
        <w:rPr>
          <w:rtl/>
        </w:rPr>
      </w:pPr>
    </w:p>
    <w:p w:rsidR="006F73E3" w:rsidRDefault="006A6EF8">
      <w:pPr>
        <w:rPr>
          <w:rtl/>
        </w:rPr>
      </w:pPr>
      <w:r>
        <w:rPr>
          <w:noProof/>
          <w:rtl/>
          <w:lang w:bidi="ar-SA"/>
        </w:rPr>
        <w:lastRenderedPageBreak/>
        <w:pict>
          <v:shape id="_x0000_s1039" type="#_x0000_t202" style="position:absolute;left:0;text-align:left;margin-left:253.05pt;margin-top:138.65pt;width:197.75pt;height:22pt;z-index:251670528">
            <v:textbox>
              <w:txbxContent>
                <w:p w:rsidR="00D97DF9" w:rsidRDefault="00D97DF9">
                  <w:r>
                    <w:rPr>
                      <w:rFonts w:hint="cs"/>
                      <w:rtl/>
                    </w:rPr>
                    <w:t>فقط در صورتیکه بیش از یک گوشی ثبت شده باشد</w:t>
                  </w:r>
                </w:p>
              </w:txbxContent>
            </v:textbox>
          </v:shape>
        </w:pict>
      </w:r>
      <w:r w:rsidR="006F73E3">
        <w:rPr>
          <w:rFonts w:hint="cs"/>
          <w:noProof/>
          <w:lang w:bidi="ar-SA"/>
        </w:rPr>
        <w:drawing>
          <wp:inline distT="0" distB="0" distL="0" distR="0">
            <wp:extent cx="5734685" cy="819023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685" cy="819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3E3" w:rsidRDefault="006F73E3">
      <w:pPr>
        <w:rPr>
          <w:rtl/>
        </w:rPr>
      </w:pPr>
    </w:p>
    <w:p w:rsidR="006F73E3" w:rsidRDefault="006F73E3">
      <w:pPr>
        <w:rPr>
          <w:rtl/>
        </w:rPr>
      </w:pPr>
    </w:p>
    <w:p w:rsidR="006F73E3" w:rsidRDefault="0065304A">
      <w:pPr>
        <w:rPr>
          <w:rtl/>
        </w:rPr>
      </w:pPr>
      <w:r>
        <w:rPr>
          <w:rFonts w:hint="cs"/>
          <w:noProof/>
          <w:lang w:bidi="ar-SA"/>
        </w:rPr>
        <w:lastRenderedPageBreak/>
        <w:drawing>
          <wp:inline distT="0" distB="0" distL="0" distR="0">
            <wp:extent cx="5734685" cy="795528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685" cy="795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990" w:rsidRDefault="00C00990">
      <w:pPr>
        <w:rPr>
          <w:rtl/>
        </w:rPr>
      </w:pPr>
    </w:p>
    <w:p w:rsidR="00C00990" w:rsidRDefault="00C00990">
      <w:pPr>
        <w:rPr>
          <w:rtl/>
        </w:rPr>
      </w:pPr>
    </w:p>
    <w:p w:rsidR="00C00990" w:rsidRDefault="00625D5C">
      <w:pPr>
        <w:rPr>
          <w:rtl/>
        </w:rPr>
      </w:pPr>
      <w:r>
        <w:rPr>
          <w:rFonts w:hint="cs"/>
          <w:noProof/>
          <w:lang w:bidi="ar-SA"/>
        </w:rPr>
        <w:lastRenderedPageBreak/>
        <w:drawing>
          <wp:inline distT="0" distB="0" distL="0" distR="0">
            <wp:extent cx="5734685" cy="863473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685" cy="863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D5C" w:rsidRDefault="00625D5C">
      <w:pPr>
        <w:rPr>
          <w:rtl/>
        </w:rPr>
      </w:pPr>
      <w:r>
        <w:rPr>
          <w:rFonts w:hint="cs"/>
          <w:noProof/>
          <w:lang w:bidi="ar-SA"/>
        </w:rPr>
        <w:lastRenderedPageBreak/>
        <w:drawing>
          <wp:inline distT="0" distB="0" distL="0" distR="0">
            <wp:extent cx="5721350" cy="679259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679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5D5C" w:rsidSect="00394968">
      <w:footerReference w:type="default" r:id="rId18"/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6EF8" w:rsidRDefault="006A6EF8" w:rsidP="00A65307">
      <w:pPr>
        <w:spacing w:after="0" w:line="240" w:lineRule="auto"/>
      </w:pPr>
      <w:r>
        <w:separator/>
      </w:r>
    </w:p>
  </w:endnote>
  <w:endnote w:type="continuationSeparator" w:id="0">
    <w:p w:rsidR="006A6EF8" w:rsidRDefault="006A6EF8" w:rsidP="00A653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138894492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65307" w:rsidRDefault="00A6530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169BC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:rsidR="00A65307" w:rsidRDefault="00A6530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6EF8" w:rsidRDefault="006A6EF8" w:rsidP="00A65307">
      <w:pPr>
        <w:spacing w:after="0" w:line="240" w:lineRule="auto"/>
      </w:pPr>
      <w:r>
        <w:separator/>
      </w:r>
    </w:p>
  </w:footnote>
  <w:footnote w:type="continuationSeparator" w:id="0">
    <w:p w:rsidR="006A6EF8" w:rsidRDefault="006A6EF8" w:rsidP="00A653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E46E9"/>
    <w:rsid w:val="000D55C5"/>
    <w:rsid w:val="001A5AEF"/>
    <w:rsid w:val="00394968"/>
    <w:rsid w:val="003D26E4"/>
    <w:rsid w:val="00414E34"/>
    <w:rsid w:val="00423B2A"/>
    <w:rsid w:val="00514CE6"/>
    <w:rsid w:val="005C317A"/>
    <w:rsid w:val="005E56D1"/>
    <w:rsid w:val="00625D5C"/>
    <w:rsid w:val="0065304A"/>
    <w:rsid w:val="006A6EF8"/>
    <w:rsid w:val="006F73E3"/>
    <w:rsid w:val="00987504"/>
    <w:rsid w:val="00A53030"/>
    <w:rsid w:val="00A65307"/>
    <w:rsid w:val="00B51CE9"/>
    <w:rsid w:val="00BE46E9"/>
    <w:rsid w:val="00C00990"/>
    <w:rsid w:val="00D169BC"/>
    <w:rsid w:val="00D97DF9"/>
    <w:rsid w:val="00FD2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26E4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46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46E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653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307"/>
  </w:style>
  <w:style w:type="paragraph" w:styleId="Footer">
    <w:name w:val="footer"/>
    <w:basedOn w:val="Normal"/>
    <w:link w:val="FooterChar"/>
    <w:uiPriority w:val="99"/>
    <w:unhideWhenUsed/>
    <w:rsid w:val="00A653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530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11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m-m</Company>
  <LinksUpToDate>false</LinksUpToDate>
  <CharactersWithSpaces>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Palizi-PC</dc:creator>
  <cp:keywords/>
  <dc:description/>
  <cp:lastModifiedBy>SH.Hashemi</cp:lastModifiedBy>
  <cp:revision>9</cp:revision>
  <dcterms:created xsi:type="dcterms:W3CDTF">2015-09-21T13:34:00Z</dcterms:created>
  <dcterms:modified xsi:type="dcterms:W3CDTF">2015-10-17T12:00:00Z</dcterms:modified>
</cp:coreProperties>
</file>